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8A" w:rsidRPr="00FC448A" w:rsidRDefault="00740D62" w:rsidP="00FC448A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Перечень дисциплин</w:t>
      </w:r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 аннота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циями </w:t>
      </w:r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>программы профессионального обучения «Программа профессиональной подготовки по профессии «</w:t>
      </w:r>
      <w:bookmarkStart w:id="0" w:name="_GoBack"/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>Парашютист – пожарный</w:t>
      </w:r>
      <w:bookmarkEnd w:id="0"/>
      <w:r w:rsidR="00B825F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(десантник-пожарный)</w:t>
      </w:r>
      <w:r w:rsidR="00FC448A" w:rsidRPr="00FC448A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:rsidR="00141CE3" w:rsidRPr="00092CA4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Дисциплина 1 «Организация охраны лесов от пожаров». </w:t>
      </w:r>
      <w:r w:rsidR="00092CA4"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</w:t>
      </w:r>
    </w:p>
    <w:p w:rsidR="00141CE3" w:rsidRDefault="00141CE3" w:rsidP="0014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охраны лесов от пожаров в целом, организацию авиационной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лесов; ознако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с организацией парашютно-десантной пожарной службы (ПДПС),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нормативными и правовыми актами (НПА), регулирующих авиационную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лесов от пожаров, деятельность ПДПС и десантно-пожарную технологию.</w:t>
      </w:r>
    </w:p>
    <w:p w:rsidR="00141CE3" w:rsidRPr="00AD73AD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3" w:rsidRPr="006B6883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2. «Тушение лесных пожаров». Аннотация:</w:t>
      </w:r>
    </w:p>
    <w:p w:rsidR="00141CE3" w:rsidRDefault="00141CE3" w:rsidP="0014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</w:t>
      </w:r>
      <w:proofErr w:type="gram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процесс возникновения горения в лесу,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его распространения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интенсивности горения. Способы обнаружения лесных пожаров. Тактические элементы лесного пожара, пожарная опасность, причины возникновения лесных пожаров.</w:t>
      </w:r>
      <w:r w:rsidRPr="006B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лесных пожаров и их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тушения лесных пожаров. Стадии и методы тушения, основные тактические приемы. Расчет сил и средств.</w:t>
      </w:r>
    </w:p>
    <w:p w:rsidR="00141CE3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3" w:rsidRPr="008F212D" w:rsidRDefault="00141CE3" w:rsidP="0014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3. «</w:t>
      </w:r>
      <w:proofErr w:type="spellStart"/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Лесопожарное</w:t>
      </w:r>
      <w:proofErr w:type="spellEnd"/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оборудование и механизмы для тушения лесных пожаров». Аннотация:</w:t>
      </w:r>
    </w:p>
    <w:p w:rsidR="00141CE3" w:rsidRDefault="00141CE3" w:rsidP="0014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устройство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применяемых при тушении лесных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пожаров лесных огнетушителей, малогабаритных </w:t>
      </w:r>
      <w:proofErr w:type="spell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отопомп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воздуходувок, бензопил. Подготовка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и запуск техниче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средств. Монтаж рукавных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и воздушно-пенного оборудования; изготовление растворов огнетушащих составов, смачивателей; основные правила консервации и хранения оборудова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рукавов, мягких емкостей. Подготовка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смесей </w:t>
      </w:r>
      <w:proofErr w:type="gram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зажигательных аппаратов и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тушения пожара. И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основных мер безопасности при работе с </w:t>
      </w:r>
      <w:proofErr w:type="spell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мотопомпами</w:t>
      </w:r>
      <w:proofErr w:type="spell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воздуходувками, зажигательными аппаратами и бензопилами, а также при обращении с огнетушащими составами, пенообразователями.</w:t>
      </w:r>
    </w:p>
    <w:p w:rsidR="00141CE3" w:rsidRPr="00AD73AD" w:rsidRDefault="00141CE3" w:rsidP="0014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3" w:rsidRPr="008F212D" w:rsidRDefault="00141CE3" w:rsidP="00141CE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4. «Радиосвязь». Аннотация:</w:t>
      </w:r>
    </w:p>
    <w:p w:rsidR="00141CE3" w:rsidRDefault="00141CE3" w:rsidP="00141C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назначения, основных технических характеристики радиостанций П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радиостанциях, применяемых в </w:t>
      </w:r>
      <w:proofErr w:type="spell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Авиалесоохране</w:t>
      </w:r>
      <w:proofErr w:type="spell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радиосвязи в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направлениях: «</w:t>
      </w:r>
      <w:proofErr w:type="spell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пожар-воздушное</w:t>
      </w:r>
      <w:proofErr w:type="spell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судно», «</w:t>
      </w:r>
      <w:proofErr w:type="spell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пожар-авиаотделение</w:t>
      </w:r>
      <w:proofErr w:type="spell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/лесничество/диспетчерский пункт», «десантник-пожарны</w:t>
      </w:r>
      <w:proofErr w:type="gram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десантно-пожарной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(руководитель тушения)» И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правил установления и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 радио и спутниковой связи.</w:t>
      </w:r>
    </w:p>
    <w:p w:rsidR="00141CE3" w:rsidRPr="00141CE3" w:rsidRDefault="00141CE3" w:rsidP="00141C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8A" w:rsidRPr="00141CE3" w:rsidRDefault="00141CE3" w:rsidP="00FC44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1CE3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lastRenderedPageBreak/>
        <w:t>Дисциплина 5</w:t>
      </w:r>
      <w:r w:rsidR="00FC448A" w:rsidRPr="00141CE3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. «Парашютная подготовка»</w:t>
      </w:r>
      <w:r w:rsidR="00092CA4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(т</w:t>
      </w:r>
      <w:r w:rsidR="00B825F1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олько </w:t>
      </w:r>
      <w:r w:rsidR="00092CA4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д</w:t>
      </w:r>
      <w:r w:rsidR="00B825F1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ля программы по профессии «Парашютист-пожарный»</w:t>
      </w:r>
      <w:r w:rsidR="00092CA4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)</w:t>
      </w:r>
      <w:r w:rsidR="00FC448A" w:rsidRPr="00141CE3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. Аннотация:</w:t>
      </w:r>
    </w:p>
    <w:p w:rsidR="00D96F82" w:rsidRDefault="00FC448A" w:rsidP="00FC448A">
      <w:pPr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 xml:space="preserve">Теоретические основы парашютной подготовки, включая особенности самолетов, используемых для прыжков с парашютом, порядок размещения в них грузов и людей, устройство и работа парашютных страхующих приборов, устройство парашютных систем, их укладка, контроль укладки парашютов, подгонка и надевание подвесной </w:t>
      </w:r>
      <w:proofErr w:type="gramStart"/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техническое обслуживан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>ие. П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равила хранения, транспортировка, проведение регламентных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>работ, сроки службы. М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етодические указания по введению парашютной системы в работу, по управлению основным парашютом и правильное введение в действие запасного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>парашюта. Д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ействия в особых случа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>ях. О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тработка порядка осмотра парашютной системы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>перед посадкой в самолет. П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орядок сборки параш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 xml:space="preserve">ютной системы после приземления. Укладка 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парашютной системы для складского хранения, правила хранения и эксплуата</w:t>
      </w:r>
      <w:r w:rsidR="00141CE3">
        <w:rPr>
          <w:rStyle w:val="markedcontent"/>
          <w:rFonts w:ascii="Times New Roman" w:hAnsi="Times New Roman" w:cs="Times New Roman"/>
          <w:sz w:val="28"/>
          <w:szCs w:val="28"/>
        </w:rPr>
        <w:t>ции, техническое обслуживание. Практическое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 xml:space="preserve"> выполнение прыжков с парашютом; меры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448A">
        <w:rPr>
          <w:rStyle w:val="markedcontent"/>
          <w:rFonts w:ascii="Times New Roman" w:hAnsi="Times New Roman" w:cs="Times New Roman"/>
          <w:sz w:val="28"/>
          <w:szCs w:val="28"/>
        </w:rPr>
        <w:t>безопасности на всех этапах воздушной подготовки.</w:t>
      </w:r>
    </w:p>
    <w:p w:rsidR="00141CE3" w:rsidRPr="008F212D" w:rsidRDefault="00141CE3" w:rsidP="00141CE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6</w:t>
      </w:r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«Десантная подготовка». Аннотация:</w:t>
      </w:r>
    </w:p>
    <w:p w:rsidR="00141CE3" w:rsidRPr="008F212D" w:rsidRDefault="00141CE3" w:rsidP="00141C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теоретических основ десантной подготовки, включая особенности вертолетов,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для спусков со спусковыми устройствами, порядок размещения в них грузов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людей, устройство спусковых устройств </w:t>
      </w:r>
      <w:proofErr w:type="gramStart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СУ-Р</w:t>
      </w:r>
      <w:proofErr w:type="gramEnd"/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КС-К, их техническое обслуживание и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хранения и эксплуатации. П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твердых навыков подготовки и выполнения спусков со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спусковыми устройствами с вертолета, и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мер безопасности на всех этапах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выполнения спусков с вышки-тренажера и вертолета.</w:t>
      </w:r>
    </w:p>
    <w:p w:rsidR="00141CE3" w:rsidRPr="008F212D" w:rsidRDefault="00141CE3" w:rsidP="00141CE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7</w:t>
      </w:r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«Охрана труда и меры безопасности при тушении лесных пожаров». Аннотация:</w:t>
      </w:r>
    </w:p>
    <w:p w:rsidR="00141CE3" w:rsidRDefault="00141CE3" w:rsidP="00141C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слушателями необходимых знаний 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техники безопасности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практической</w:t>
      </w:r>
      <w:r w:rsidRPr="0007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сфере охраны лесов от пожаров.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основ оказания первой помощи пострадавшим.</w:t>
      </w:r>
    </w:p>
    <w:p w:rsidR="00A86191" w:rsidRDefault="00A86191" w:rsidP="00A861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8</w:t>
      </w:r>
      <w:r w:rsidRPr="008F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«Физическая подготовка». Аннотация.</w:t>
      </w:r>
    </w:p>
    <w:p w:rsidR="00A86191" w:rsidRPr="007E7423" w:rsidRDefault="00A86191" w:rsidP="00A86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E7423">
        <w:rPr>
          <w:rFonts w:ascii="Times New Roman" w:hAnsi="Times New Roman"/>
          <w:color w:val="000000"/>
          <w:sz w:val="28"/>
          <w:szCs w:val="28"/>
          <w:lang w:eastAsia="ru-RU"/>
        </w:rPr>
        <w:t>ровед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</w:t>
      </w:r>
      <w:r w:rsidRPr="007E74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занятий по физической подгот</w:t>
      </w:r>
      <w:r w:rsidR="00092C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овке с работниками парашютно-десантной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пожарной службы</w:t>
      </w:r>
      <w:r w:rsidRPr="007E74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86191" w:rsidRPr="007E7423" w:rsidRDefault="00092CA4" w:rsidP="00A86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обращается</w:t>
      </w:r>
      <w:r w:rsidR="00A86191" w:rsidRPr="007E74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выполнение упражнений, способствующ</w:t>
      </w:r>
      <w:r w:rsidR="00A861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развитию необходимых качеств при выполнении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тушении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лесных пожаров </w:t>
      </w:r>
      <w:r w:rsidR="00A86191" w:rsidRPr="007E7423">
        <w:rPr>
          <w:rFonts w:ascii="Times New Roman" w:hAnsi="Times New Roman"/>
          <w:color w:val="000000"/>
          <w:sz w:val="28"/>
          <w:szCs w:val="28"/>
          <w:lang w:eastAsia="ru-RU"/>
        </w:rPr>
        <w:t>(выносливость, р</w:t>
      </w:r>
      <w:r w:rsidR="00A86191">
        <w:rPr>
          <w:rFonts w:ascii="Times New Roman" w:hAnsi="Times New Roman"/>
          <w:color w:val="000000"/>
          <w:sz w:val="28"/>
          <w:szCs w:val="28"/>
          <w:lang w:eastAsia="ru-RU"/>
        </w:rPr>
        <w:t>еакция и т.д.)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развитию вестибулярного аппарата.</w:t>
      </w:r>
    </w:p>
    <w:p w:rsidR="00A86191" w:rsidRPr="007E7423" w:rsidRDefault="00A86191" w:rsidP="00A86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74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Факультативными занятиями должны закрепляться навыки, полученные на классных занятиях. </w:t>
      </w:r>
    </w:p>
    <w:sectPr w:rsidR="00A86191" w:rsidRPr="007E7423" w:rsidSect="00A4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26F"/>
    <w:rsid w:val="00092CA4"/>
    <w:rsid w:val="00141CE3"/>
    <w:rsid w:val="00180C9B"/>
    <w:rsid w:val="005C426F"/>
    <w:rsid w:val="00681377"/>
    <w:rsid w:val="00740D62"/>
    <w:rsid w:val="00A47643"/>
    <w:rsid w:val="00A86191"/>
    <w:rsid w:val="00B825F1"/>
    <w:rsid w:val="00BA79B0"/>
    <w:rsid w:val="00D96F82"/>
    <w:rsid w:val="00FC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РДС</dc:creator>
  <cp:lastModifiedBy>Павел</cp:lastModifiedBy>
  <cp:revision>4</cp:revision>
  <dcterms:created xsi:type="dcterms:W3CDTF">2022-03-13T07:58:00Z</dcterms:created>
  <dcterms:modified xsi:type="dcterms:W3CDTF">2022-03-13T09:38:00Z</dcterms:modified>
</cp:coreProperties>
</file>